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314C0F" w:rsidRDefault="00BB4736" w:rsidP="00BB4736">
      <w:pPr>
        <w:spacing w:after="0" w:line="240" w:lineRule="auto"/>
        <w:jc w:val="right"/>
        <w:rPr>
          <w:rFonts w:ascii="Times New Roman" w:eastAsia="Times New Roman" w:hAnsi="Times New Roman" w:cs="Times New Roman"/>
          <w:bCs/>
          <w:sz w:val="23"/>
          <w:szCs w:val="23"/>
        </w:rPr>
      </w:pPr>
      <w:r w:rsidRPr="00314C0F">
        <w:rPr>
          <w:rFonts w:ascii="Times New Roman" w:eastAsia="Times New Roman" w:hAnsi="Times New Roman" w:cs="Times New Roman"/>
          <w:bCs/>
          <w:caps/>
          <w:sz w:val="23"/>
          <w:szCs w:val="23"/>
        </w:rPr>
        <w:t>Apstiprināt</w:t>
      </w:r>
      <w:r w:rsidR="005A380E" w:rsidRPr="00314C0F">
        <w:rPr>
          <w:rFonts w:ascii="Times New Roman" w:eastAsia="Times New Roman" w:hAnsi="Times New Roman" w:cs="Times New Roman"/>
          <w:bCs/>
          <w:caps/>
          <w:sz w:val="23"/>
          <w:szCs w:val="23"/>
        </w:rPr>
        <w:t>s</w:t>
      </w:r>
      <w:r w:rsidRPr="00314C0F">
        <w:rPr>
          <w:rFonts w:ascii="Times New Roman" w:eastAsia="Times New Roman" w:hAnsi="Times New Roman" w:cs="Times New Roman"/>
          <w:bCs/>
          <w:caps/>
          <w:sz w:val="23"/>
          <w:szCs w:val="23"/>
        </w:rPr>
        <w:br/>
      </w:r>
      <w:r w:rsidRPr="00314C0F">
        <w:rPr>
          <w:rFonts w:ascii="Times New Roman" w:eastAsia="Times New Roman" w:hAnsi="Times New Roman" w:cs="Times New Roman"/>
          <w:bCs/>
          <w:sz w:val="23"/>
          <w:szCs w:val="23"/>
        </w:rPr>
        <w:t>Daugavpils pilsēta</w:t>
      </w:r>
      <w:r w:rsidR="005A380E" w:rsidRPr="00314C0F">
        <w:rPr>
          <w:rFonts w:ascii="Times New Roman" w:eastAsia="Times New Roman" w:hAnsi="Times New Roman" w:cs="Times New Roman"/>
          <w:bCs/>
          <w:sz w:val="23"/>
          <w:szCs w:val="23"/>
        </w:rPr>
        <w:t>s domes iepirkumu komisijas</w:t>
      </w:r>
      <w:r w:rsidR="005A380E" w:rsidRPr="00314C0F">
        <w:rPr>
          <w:rFonts w:ascii="Times New Roman" w:eastAsia="Times New Roman" w:hAnsi="Times New Roman" w:cs="Times New Roman"/>
          <w:bCs/>
          <w:sz w:val="23"/>
          <w:szCs w:val="23"/>
        </w:rPr>
        <w:br/>
        <w:t>2016</w:t>
      </w:r>
      <w:r w:rsidRPr="00314C0F">
        <w:rPr>
          <w:rFonts w:ascii="Times New Roman" w:eastAsia="Times New Roman" w:hAnsi="Times New Roman" w:cs="Times New Roman"/>
          <w:bCs/>
          <w:sz w:val="23"/>
          <w:szCs w:val="23"/>
        </w:rPr>
        <w:t xml:space="preserve">.gada </w:t>
      </w:r>
      <w:r w:rsidR="007D7D9B">
        <w:rPr>
          <w:rFonts w:ascii="Times New Roman" w:eastAsia="Times New Roman" w:hAnsi="Times New Roman" w:cs="Times New Roman"/>
          <w:bCs/>
          <w:sz w:val="23"/>
          <w:szCs w:val="23"/>
        </w:rPr>
        <w:t>19</w:t>
      </w:r>
      <w:r w:rsidR="005A380E" w:rsidRPr="00314C0F">
        <w:rPr>
          <w:rFonts w:ascii="Times New Roman" w:eastAsia="Times New Roman" w:hAnsi="Times New Roman" w:cs="Times New Roman"/>
          <w:bCs/>
          <w:sz w:val="23"/>
          <w:szCs w:val="23"/>
        </w:rPr>
        <w:t>.janvāra</w:t>
      </w:r>
      <w:r w:rsidRPr="00314C0F">
        <w:rPr>
          <w:rFonts w:ascii="Times New Roman" w:eastAsia="Times New Roman" w:hAnsi="Times New Roman" w:cs="Times New Roman"/>
          <w:bCs/>
          <w:sz w:val="23"/>
          <w:szCs w:val="23"/>
        </w:rPr>
        <w:t xml:space="preserve"> sēdē, prot.Nr.</w:t>
      </w:r>
      <w:r w:rsidR="007D7D9B">
        <w:rPr>
          <w:rFonts w:ascii="Times New Roman" w:eastAsia="Times New Roman" w:hAnsi="Times New Roman" w:cs="Times New Roman"/>
          <w:bCs/>
          <w:sz w:val="23"/>
          <w:szCs w:val="23"/>
        </w:rPr>
        <w:t>4</w:t>
      </w:r>
    </w:p>
    <w:p w:rsidR="00BB4736" w:rsidRPr="00314C0F" w:rsidRDefault="00BB4736" w:rsidP="009341FF">
      <w:pPr>
        <w:spacing w:after="0" w:line="240" w:lineRule="auto"/>
        <w:jc w:val="center"/>
        <w:rPr>
          <w:rFonts w:ascii="Times New Roman" w:eastAsia="Times New Roman" w:hAnsi="Times New Roman" w:cs="Times New Roman"/>
          <w:b/>
          <w:bCs/>
          <w:caps/>
          <w:sz w:val="23"/>
          <w:szCs w:val="23"/>
        </w:rPr>
      </w:pPr>
    </w:p>
    <w:p w:rsidR="00BB4736" w:rsidRPr="00314C0F" w:rsidRDefault="00BB4736" w:rsidP="009341FF">
      <w:pPr>
        <w:spacing w:after="0" w:line="240" w:lineRule="auto"/>
        <w:jc w:val="center"/>
        <w:rPr>
          <w:rFonts w:ascii="Times New Roman" w:eastAsia="Times New Roman" w:hAnsi="Times New Roman" w:cs="Times New Roman"/>
          <w:b/>
          <w:bCs/>
          <w:caps/>
          <w:sz w:val="23"/>
          <w:szCs w:val="23"/>
        </w:rPr>
      </w:pPr>
    </w:p>
    <w:p w:rsidR="005A380E" w:rsidRPr="00314C0F" w:rsidRDefault="005A380E" w:rsidP="005A380E">
      <w:pPr>
        <w:spacing w:after="0" w:line="240" w:lineRule="auto"/>
        <w:jc w:val="center"/>
        <w:rPr>
          <w:rFonts w:ascii="Times New Roman" w:eastAsia="Times New Roman" w:hAnsi="Times New Roman" w:cs="Times New Roman"/>
          <w:bCs/>
          <w:sz w:val="23"/>
          <w:szCs w:val="23"/>
        </w:rPr>
      </w:pPr>
      <w:r w:rsidRPr="00314C0F">
        <w:rPr>
          <w:rFonts w:ascii="Times New Roman" w:eastAsia="Times New Roman" w:hAnsi="Times New Roman" w:cs="Times New Roman"/>
          <w:bCs/>
          <w:sz w:val="23"/>
          <w:szCs w:val="23"/>
        </w:rPr>
        <w:t>Iepirkums Publisko iepirkumu likuma 8</w:t>
      </w:r>
      <w:r w:rsidRPr="00314C0F">
        <w:rPr>
          <w:rFonts w:ascii="Times New Roman" w:eastAsia="Times New Roman" w:hAnsi="Times New Roman" w:cs="Times New Roman"/>
          <w:bCs/>
          <w:sz w:val="23"/>
          <w:szCs w:val="23"/>
          <w:vertAlign w:val="superscript"/>
        </w:rPr>
        <w:t>2</w:t>
      </w:r>
      <w:r w:rsidRPr="00314C0F">
        <w:rPr>
          <w:rFonts w:ascii="Times New Roman" w:eastAsia="Times New Roman" w:hAnsi="Times New Roman" w:cs="Times New Roman"/>
          <w:bCs/>
          <w:sz w:val="23"/>
          <w:szCs w:val="23"/>
        </w:rPr>
        <w:t>.pantā noteiktajā kārtībā</w:t>
      </w:r>
    </w:p>
    <w:p w:rsidR="005A380E" w:rsidRPr="00314C0F" w:rsidRDefault="005A380E" w:rsidP="005A380E">
      <w:pPr>
        <w:spacing w:after="0" w:line="240" w:lineRule="auto"/>
        <w:jc w:val="center"/>
        <w:rPr>
          <w:rFonts w:ascii="Times New Roman" w:eastAsia="Times New Roman" w:hAnsi="Times New Roman" w:cs="Times New Roman"/>
          <w:b/>
          <w:sz w:val="23"/>
          <w:szCs w:val="23"/>
          <w:lang w:eastAsia="ar-SA"/>
        </w:rPr>
      </w:pPr>
      <w:r w:rsidRPr="00314C0F">
        <w:rPr>
          <w:rFonts w:ascii="Times New Roman" w:eastAsia="Times New Roman" w:hAnsi="Times New Roman" w:cs="Times New Roman"/>
          <w:b/>
          <w:sz w:val="23"/>
          <w:szCs w:val="23"/>
        </w:rPr>
        <w:t>“</w:t>
      </w:r>
      <w:r w:rsidRPr="00314C0F">
        <w:rPr>
          <w:rFonts w:ascii="Times New Roman" w:eastAsia="Times New Roman" w:hAnsi="Times New Roman" w:cs="Times New Roman"/>
          <w:b/>
          <w:sz w:val="23"/>
          <w:szCs w:val="23"/>
          <w:lang w:eastAsia="ar-SA"/>
        </w:rPr>
        <w:t>Medikamentu, inkontinences līdzekļu un medicīnisko instrumentu piegāde Daugavpils pensionāru sociālās apkalpošanas teritoriālajam centram 2016.gadā</w:t>
      </w:r>
      <w:r w:rsidRPr="00314C0F">
        <w:rPr>
          <w:rFonts w:ascii="Times New Roman" w:eastAsia="Times New Roman" w:hAnsi="Times New Roman" w:cs="Times New Roman"/>
          <w:b/>
          <w:sz w:val="23"/>
          <w:szCs w:val="23"/>
        </w:rPr>
        <w:t>”</w:t>
      </w:r>
    </w:p>
    <w:p w:rsidR="005A380E" w:rsidRPr="00314C0F" w:rsidRDefault="005A380E" w:rsidP="005A380E">
      <w:pPr>
        <w:spacing w:after="0" w:line="240" w:lineRule="auto"/>
        <w:jc w:val="center"/>
        <w:rPr>
          <w:rFonts w:ascii="Times New Roman" w:eastAsia="Times New Roman" w:hAnsi="Times New Roman" w:cs="Times New Roman"/>
          <w:b/>
          <w:sz w:val="23"/>
          <w:szCs w:val="23"/>
        </w:rPr>
      </w:pPr>
      <w:r w:rsidRPr="00314C0F">
        <w:rPr>
          <w:rFonts w:ascii="Times New Roman" w:eastAsia="Times New Roman" w:hAnsi="Times New Roman" w:cs="Times New Roman"/>
          <w:sz w:val="23"/>
          <w:szCs w:val="23"/>
        </w:rPr>
        <w:t>identifikācijas numurs DPD 2016/1</w:t>
      </w:r>
    </w:p>
    <w:p w:rsidR="005A380E" w:rsidRPr="00314C0F" w:rsidRDefault="005A380E" w:rsidP="009341FF">
      <w:pPr>
        <w:spacing w:after="0" w:line="240" w:lineRule="auto"/>
        <w:jc w:val="center"/>
        <w:rPr>
          <w:rFonts w:ascii="Times New Roman" w:eastAsia="Times New Roman" w:hAnsi="Times New Roman" w:cs="Times New Roman"/>
          <w:b/>
          <w:sz w:val="23"/>
          <w:szCs w:val="23"/>
        </w:rPr>
      </w:pPr>
    </w:p>
    <w:p w:rsidR="009341FF" w:rsidRPr="00314C0F" w:rsidRDefault="00B74078" w:rsidP="009341FF">
      <w:pPr>
        <w:spacing w:after="0" w:line="240" w:lineRule="auto"/>
        <w:jc w:val="center"/>
        <w:rPr>
          <w:rFonts w:ascii="Times New Roman" w:eastAsia="Times New Roman" w:hAnsi="Times New Roman" w:cs="Times New Roman"/>
          <w:b/>
          <w:sz w:val="23"/>
          <w:szCs w:val="23"/>
        </w:rPr>
      </w:pPr>
      <w:r w:rsidRPr="00314C0F">
        <w:rPr>
          <w:rFonts w:ascii="Times New Roman" w:eastAsia="Times New Roman" w:hAnsi="Times New Roman" w:cs="Times New Roman"/>
          <w:b/>
          <w:sz w:val="23"/>
          <w:szCs w:val="23"/>
        </w:rPr>
        <w:t>Atbildes uz pretendentu jautājumiem Nr</w:t>
      </w:r>
      <w:r w:rsidR="009341FF" w:rsidRPr="00314C0F">
        <w:rPr>
          <w:rFonts w:ascii="Times New Roman" w:eastAsia="Times New Roman" w:hAnsi="Times New Roman" w:cs="Times New Roman"/>
          <w:b/>
          <w:sz w:val="23"/>
          <w:szCs w:val="23"/>
        </w:rPr>
        <w:t>.</w:t>
      </w:r>
      <w:r w:rsidR="007D7D9B">
        <w:rPr>
          <w:rFonts w:ascii="Times New Roman" w:eastAsia="Times New Roman" w:hAnsi="Times New Roman" w:cs="Times New Roman"/>
          <w:b/>
          <w:sz w:val="23"/>
          <w:szCs w:val="23"/>
        </w:rPr>
        <w:t>3</w:t>
      </w:r>
    </w:p>
    <w:p w:rsidR="009341FF" w:rsidRPr="00314C0F" w:rsidRDefault="009341FF" w:rsidP="009341FF">
      <w:pPr>
        <w:jc w:val="right"/>
        <w:rPr>
          <w:rFonts w:ascii="Times New Roman" w:hAnsi="Times New Roman" w:cs="Times New Roman"/>
          <w:sz w:val="23"/>
          <w:szCs w:val="23"/>
        </w:rPr>
      </w:pPr>
    </w:p>
    <w:p w:rsidR="003029D1" w:rsidRPr="00314C0F" w:rsidRDefault="009341FF" w:rsidP="005A380E">
      <w:pPr>
        <w:spacing w:line="240" w:lineRule="auto"/>
        <w:jc w:val="both"/>
        <w:rPr>
          <w:rFonts w:ascii="Times New Roman" w:eastAsia="Times New Roman" w:hAnsi="Times New Roman" w:cs="Times New Roman"/>
          <w:sz w:val="23"/>
          <w:szCs w:val="23"/>
        </w:rPr>
      </w:pPr>
      <w:r w:rsidRPr="00314C0F">
        <w:rPr>
          <w:rFonts w:ascii="Times New Roman" w:hAnsi="Times New Roman" w:cs="Times New Roman"/>
          <w:sz w:val="23"/>
          <w:szCs w:val="23"/>
        </w:rPr>
        <w:tab/>
      </w:r>
      <w:r w:rsidR="00B74078" w:rsidRPr="00314C0F">
        <w:rPr>
          <w:rFonts w:ascii="Times New Roman" w:eastAsia="Times New Roman" w:hAnsi="Times New Roman" w:cs="Times New Roman"/>
          <w:sz w:val="23"/>
          <w:szCs w:val="23"/>
        </w:rPr>
        <w:t>Daugavpils pilsēt</w:t>
      </w:r>
      <w:r w:rsidR="005A380E" w:rsidRPr="00314C0F">
        <w:rPr>
          <w:rFonts w:ascii="Times New Roman" w:eastAsia="Times New Roman" w:hAnsi="Times New Roman" w:cs="Times New Roman"/>
          <w:sz w:val="23"/>
          <w:szCs w:val="23"/>
        </w:rPr>
        <w:t>as domes iepirkumu komisija 2016</w:t>
      </w:r>
      <w:r w:rsidR="00B74078" w:rsidRPr="00314C0F">
        <w:rPr>
          <w:rFonts w:ascii="Times New Roman" w:eastAsia="Times New Roman" w:hAnsi="Times New Roman" w:cs="Times New Roman"/>
          <w:sz w:val="23"/>
          <w:szCs w:val="23"/>
        </w:rPr>
        <w:t xml:space="preserve">.gada </w:t>
      </w:r>
      <w:r w:rsidR="007D7D9B">
        <w:rPr>
          <w:rFonts w:ascii="Times New Roman" w:eastAsia="Times New Roman" w:hAnsi="Times New Roman" w:cs="Times New Roman"/>
          <w:sz w:val="23"/>
          <w:szCs w:val="23"/>
        </w:rPr>
        <w:t>19.janvāra sēdē (prot.Nr.4</w:t>
      </w:r>
      <w:r w:rsidR="00B74078" w:rsidRPr="00314C0F">
        <w:rPr>
          <w:rFonts w:ascii="Times New Roman" w:eastAsia="Times New Roman" w:hAnsi="Times New Roman" w:cs="Times New Roman"/>
          <w:sz w:val="23"/>
          <w:szCs w:val="23"/>
        </w:rPr>
        <w:t>) ir izskatījusi pretendent</w:t>
      </w:r>
      <w:r w:rsidR="007D7D9B">
        <w:rPr>
          <w:rFonts w:ascii="Times New Roman" w:eastAsia="Times New Roman" w:hAnsi="Times New Roman" w:cs="Times New Roman"/>
          <w:sz w:val="23"/>
          <w:szCs w:val="23"/>
        </w:rPr>
        <w:t>a uzdoto</w:t>
      </w:r>
      <w:r w:rsidR="004C2EDF">
        <w:rPr>
          <w:rFonts w:ascii="Times New Roman" w:eastAsia="Times New Roman" w:hAnsi="Times New Roman" w:cs="Times New Roman"/>
          <w:sz w:val="23"/>
          <w:szCs w:val="23"/>
        </w:rPr>
        <w:t>s</w:t>
      </w:r>
      <w:r w:rsidR="007D7D9B">
        <w:rPr>
          <w:rFonts w:ascii="Times New Roman" w:eastAsia="Times New Roman" w:hAnsi="Times New Roman" w:cs="Times New Roman"/>
          <w:sz w:val="23"/>
          <w:szCs w:val="23"/>
        </w:rPr>
        <w:t xml:space="preserve"> jautājumu</w:t>
      </w:r>
      <w:r w:rsidR="004C2EDF">
        <w:rPr>
          <w:rFonts w:ascii="Times New Roman" w:eastAsia="Times New Roman" w:hAnsi="Times New Roman" w:cs="Times New Roman"/>
          <w:sz w:val="23"/>
          <w:szCs w:val="23"/>
        </w:rPr>
        <w:t>s</w:t>
      </w:r>
      <w:r w:rsidR="007D7D9B">
        <w:rPr>
          <w:rFonts w:ascii="Times New Roman" w:eastAsia="Times New Roman" w:hAnsi="Times New Roman" w:cs="Times New Roman"/>
          <w:sz w:val="23"/>
          <w:szCs w:val="23"/>
        </w:rPr>
        <w:t xml:space="preserve"> un sniedz šād</w:t>
      </w:r>
      <w:r w:rsidR="004C2EDF">
        <w:rPr>
          <w:rFonts w:ascii="Times New Roman" w:eastAsia="Times New Roman" w:hAnsi="Times New Roman" w:cs="Times New Roman"/>
          <w:sz w:val="23"/>
          <w:szCs w:val="23"/>
        </w:rPr>
        <w:t>as</w:t>
      </w:r>
      <w:r w:rsidR="007D7D9B">
        <w:rPr>
          <w:rFonts w:ascii="Times New Roman" w:eastAsia="Times New Roman" w:hAnsi="Times New Roman" w:cs="Times New Roman"/>
          <w:sz w:val="23"/>
          <w:szCs w:val="23"/>
        </w:rPr>
        <w:t xml:space="preserve"> atbild</w:t>
      </w:r>
      <w:r w:rsidR="004C2EDF">
        <w:rPr>
          <w:rFonts w:ascii="Times New Roman" w:eastAsia="Times New Roman" w:hAnsi="Times New Roman" w:cs="Times New Roman"/>
          <w:sz w:val="23"/>
          <w:szCs w:val="23"/>
        </w:rPr>
        <w:t>es</w:t>
      </w:r>
      <w:r w:rsidR="00B74078" w:rsidRPr="00314C0F">
        <w:rPr>
          <w:rFonts w:ascii="Times New Roman" w:eastAsia="Times New Roman" w:hAnsi="Times New Roman" w:cs="Times New Roman"/>
          <w:sz w:val="23"/>
          <w:szCs w:val="23"/>
        </w:rPr>
        <w:t>:</w:t>
      </w:r>
    </w:p>
    <w:p w:rsidR="00314C0F" w:rsidRPr="00314C0F" w:rsidRDefault="004C2EDF" w:rsidP="005A380E">
      <w:pPr>
        <w:spacing w:line="240" w:lineRule="auto"/>
        <w:jc w:val="both"/>
        <w:rPr>
          <w:rFonts w:ascii="Times New Roman" w:eastAsia="Times New Roman" w:hAnsi="Times New Roman" w:cs="Times New Roman"/>
          <w:b/>
          <w:sz w:val="23"/>
          <w:szCs w:val="23"/>
          <w:lang w:val="en-US"/>
        </w:rPr>
      </w:pPr>
      <w:r>
        <w:rPr>
          <w:rFonts w:ascii="Times New Roman" w:eastAsia="Times New Roman" w:hAnsi="Times New Roman" w:cs="Times New Roman"/>
          <w:b/>
          <w:sz w:val="23"/>
          <w:szCs w:val="23"/>
          <w:lang w:val="en-US"/>
        </w:rPr>
        <w:t xml:space="preserve">1. </w:t>
      </w:r>
      <w:r w:rsidR="00314C0F" w:rsidRPr="00314C0F">
        <w:rPr>
          <w:rFonts w:ascii="Times New Roman" w:eastAsia="Times New Roman" w:hAnsi="Times New Roman" w:cs="Times New Roman"/>
          <w:b/>
          <w:sz w:val="23"/>
          <w:szCs w:val="23"/>
          <w:lang w:val="en-US"/>
        </w:rPr>
        <w:t xml:space="preserve">Jautājums: </w:t>
      </w:r>
    </w:p>
    <w:p w:rsidR="00B74078" w:rsidRPr="00314C0F" w:rsidRDefault="007D7D9B" w:rsidP="005A380E">
      <w:pPr>
        <w:spacing w:line="240" w:lineRule="auto"/>
        <w:jc w:val="both"/>
        <w:rPr>
          <w:rFonts w:ascii="Times New Roman" w:eastAsia="Times New Roman" w:hAnsi="Times New Roman" w:cs="Times New Roman"/>
          <w:sz w:val="23"/>
          <w:szCs w:val="23"/>
          <w:lang w:val="en-US"/>
        </w:rPr>
      </w:pPr>
      <w:r w:rsidRPr="007D7D9B">
        <w:rPr>
          <w:rFonts w:ascii="Times New Roman" w:eastAsia="Times New Roman" w:hAnsi="Times New Roman" w:cs="Times New Roman"/>
          <w:sz w:val="23"/>
          <w:szCs w:val="23"/>
          <w:lang w:val="en-US"/>
        </w:rPr>
        <w:t xml:space="preserve">Tehniskā piedāvājuma 1. daļā 457. pozīcijā prasītāis medikaments Methylprednisalonum, tab.16mg N50 ir izslēgts no kompensējamo medikamensu saraksta. Methylprednisalonum, tab.16mg N50 varam piedāvāt par pilnu cenu. Kompensējamo zāļu sarakstā ir pieejams šobrīd Methylprednisalonum, tab.16mg N14. Kā mums </w:t>
      </w:r>
      <w:r>
        <w:rPr>
          <w:rFonts w:ascii="Times New Roman" w:eastAsia="Times New Roman" w:hAnsi="Times New Roman" w:cs="Times New Roman"/>
          <w:sz w:val="23"/>
          <w:szCs w:val="23"/>
          <w:lang w:val="en-US"/>
        </w:rPr>
        <w:t>rīkoties?</w:t>
      </w:r>
    </w:p>
    <w:p w:rsidR="004C2EDF" w:rsidRDefault="004C2EDF" w:rsidP="00B74078">
      <w:pPr>
        <w:spacing w:line="240" w:lineRule="auto"/>
        <w:jc w:val="both"/>
        <w:rPr>
          <w:rFonts w:ascii="Times New Roman" w:eastAsia="Times New Roman" w:hAnsi="Times New Roman" w:cs="Times New Roman"/>
          <w:b/>
          <w:sz w:val="23"/>
          <w:szCs w:val="23"/>
          <w:lang w:val="en-US"/>
        </w:rPr>
      </w:pPr>
      <w:r>
        <w:rPr>
          <w:rFonts w:ascii="Times New Roman" w:eastAsia="Times New Roman" w:hAnsi="Times New Roman" w:cs="Times New Roman"/>
          <w:b/>
          <w:sz w:val="23"/>
          <w:szCs w:val="23"/>
          <w:lang w:val="en-US"/>
        </w:rPr>
        <w:t>2. Jautājums:</w:t>
      </w:r>
    </w:p>
    <w:p w:rsidR="004C2EDF" w:rsidRPr="004C2EDF" w:rsidRDefault="004C2EDF" w:rsidP="004C2EDF">
      <w:pPr>
        <w:spacing w:line="240" w:lineRule="auto"/>
        <w:jc w:val="both"/>
        <w:rPr>
          <w:rFonts w:ascii="Times New Roman" w:eastAsia="Times New Roman" w:hAnsi="Times New Roman" w:cs="Times New Roman"/>
          <w:sz w:val="23"/>
          <w:szCs w:val="23"/>
          <w:lang w:val="en-US"/>
        </w:rPr>
      </w:pPr>
      <w:r w:rsidRPr="004C2EDF">
        <w:rPr>
          <w:rFonts w:ascii="Times New Roman" w:eastAsia="Times New Roman" w:hAnsi="Times New Roman" w:cs="Times New Roman"/>
          <w:sz w:val="23"/>
          <w:szCs w:val="23"/>
          <w:lang w:val="en-US"/>
        </w:rPr>
        <w:t>Tehniskās specifikācijas 1. daļā 487. pozīcija Pentoxufullinum, tab. 400 mg N20  ir izslēgta no kompensējamo zāļu sarakasta. Uz doto brīdi kompensējamo zāļu sarkastā ir pieejams Pentoxufullinum, tab. 400 mg N100. Kā mums rīkoties?</w:t>
      </w:r>
    </w:p>
    <w:p w:rsidR="00B74078" w:rsidRPr="00314C0F" w:rsidRDefault="007D7D9B" w:rsidP="00B74078">
      <w:pPr>
        <w:spacing w:line="240" w:lineRule="auto"/>
        <w:jc w:val="both"/>
        <w:rPr>
          <w:rFonts w:ascii="Times New Roman" w:eastAsia="Times New Roman" w:hAnsi="Times New Roman" w:cs="Times New Roman"/>
          <w:b/>
          <w:sz w:val="23"/>
          <w:szCs w:val="23"/>
          <w:lang w:val="en-US"/>
        </w:rPr>
      </w:pPr>
      <w:r>
        <w:rPr>
          <w:rFonts w:ascii="Times New Roman" w:eastAsia="Times New Roman" w:hAnsi="Times New Roman" w:cs="Times New Roman"/>
          <w:b/>
          <w:sz w:val="23"/>
          <w:szCs w:val="23"/>
          <w:lang w:val="en-US"/>
        </w:rPr>
        <w:t xml:space="preserve">Atbilde uz </w:t>
      </w:r>
      <w:r w:rsidR="00B74078" w:rsidRPr="00314C0F">
        <w:rPr>
          <w:rFonts w:ascii="Times New Roman" w:eastAsia="Times New Roman" w:hAnsi="Times New Roman" w:cs="Times New Roman"/>
          <w:b/>
          <w:sz w:val="23"/>
          <w:szCs w:val="23"/>
          <w:lang w:val="en-US"/>
        </w:rPr>
        <w:t>jautājum</w:t>
      </w:r>
      <w:r w:rsidR="004C2EDF">
        <w:rPr>
          <w:rFonts w:ascii="Times New Roman" w:eastAsia="Times New Roman" w:hAnsi="Times New Roman" w:cs="Times New Roman"/>
          <w:b/>
          <w:sz w:val="23"/>
          <w:szCs w:val="23"/>
          <w:lang w:val="en-US"/>
        </w:rPr>
        <w:t>iem</w:t>
      </w:r>
      <w:r w:rsidR="00B74078" w:rsidRPr="00314C0F">
        <w:rPr>
          <w:rFonts w:ascii="Times New Roman" w:eastAsia="Times New Roman" w:hAnsi="Times New Roman" w:cs="Times New Roman"/>
          <w:b/>
          <w:sz w:val="23"/>
          <w:szCs w:val="23"/>
          <w:lang w:val="en-US"/>
        </w:rPr>
        <w:t>:</w:t>
      </w:r>
    </w:p>
    <w:p w:rsidR="00B74078" w:rsidRPr="00314C0F" w:rsidRDefault="006C5858" w:rsidP="00B74078">
      <w:pPr>
        <w:spacing w:line="240" w:lineRule="auto"/>
        <w:jc w:val="both"/>
        <w:rPr>
          <w:rFonts w:ascii="Times New Roman" w:eastAsia="Times New Roman" w:hAnsi="Times New Roman" w:cs="Times New Roman"/>
          <w:b/>
          <w:sz w:val="23"/>
          <w:szCs w:val="23"/>
          <w:lang w:val="en-US"/>
        </w:rPr>
      </w:pPr>
      <w:r w:rsidRPr="006C5858">
        <w:rPr>
          <w:rFonts w:ascii="Times New Roman" w:eastAsia="Times New Roman" w:hAnsi="Times New Roman" w:cs="Times New Roman"/>
          <w:i/>
          <w:sz w:val="23"/>
          <w:szCs w:val="23"/>
        </w:rPr>
        <w:t>T</w:t>
      </w:r>
      <w:r w:rsidRPr="006C5858">
        <w:rPr>
          <w:rFonts w:ascii="Times New Roman" w:eastAsia="Times New Roman" w:hAnsi="Times New Roman" w:cs="Times New Roman"/>
          <w:i/>
          <w:sz w:val="23"/>
          <w:szCs w:val="23"/>
          <w:lang w:val="en-GB"/>
        </w:rPr>
        <w:t>ehniskā</w:t>
      </w:r>
      <w:r w:rsidRPr="001819CC">
        <w:rPr>
          <w:rFonts w:ascii="Times New Roman" w:eastAsia="Times New Roman" w:hAnsi="Times New Roman" w:cs="Times New Roman"/>
          <w:i/>
          <w:sz w:val="23"/>
          <w:szCs w:val="23"/>
          <w:lang w:val="en-GB"/>
        </w:rPr>
        <w:t xml:space="preserve"> </w:t>
      </w:r>
      <w:r w:rsidRPr="006C5858">
        <w:rPr>
          <w:rFonts w:ascii="Times New Roman" w:eastAsia="Times New Roman" w:hAnsi="Times New Roman" w:cs="Times New Roman"/>
          <w:i/>
          <w:sz w:val="23"/>
          <w:szCs w:val="23"/>
          <w:lang w:val="en-GB"/>
        </w:rPr>
        <w:t>specifikācija</w:t>
      </w:r>
      <w:r w:rsidRPr="001819CC">
        <w:rPr>
          <w:rFonts w:ascii="Times New Roman" w:eastAsia="Times New Roman" w:hAnsi="Times New Roman" w:cs="Times New Roman"/>
          <w:i/>
          <w:sz w:val="23"/>
          <w:szCs w:val="23"/>
          <w:lang w:val="en-GB"/>
        </w:rPr>
        <w:t xml:space="preserve"> bija gatavot</w:t>
      </w:r>
      <w:r w:rsidRPr="006C5858">
        <w:rPr>
          <w:rFonts w:ascii="Times New Roman" w:eastAsia="Times New Roman" w:hAnsi="Times New Roman" w:cs="Times New Roman"/>
          <w:i/>
          <w:sz w:val="23"/>
          <w:szCs w:val="23"/>
          <w:lang w:val="en-GB"/>
        </w:rPr>
        <w:t>a</w:t>
      </w:r>
      <w:r w:rsidRPr="001819CC">
        <w:rPr>
          <w:rFonts w:ascii="Times New Roman" w:eastAsia="Times New Roman" w:hAnsi="Times New Roman" w:cs="Times New Roman"/>
          <w:sz w:val="23"/>
          <w:szCs w:val="23"/>
          <w:lang w:val="en-GB"/>
        </w:rPr>
        <w:t xml:space="preserve"> </w:t>
      </w:r>
      <w:r w:rsidR="007D7D9B" w:rsidRPr="007D7D9B">
        <w:rPr>
          <w:rFonts w:ascii="Times New Roman" w:eastAsia="Times New Roman" w:hAnsi="Times New Roman" w:cs="Times New Roman"/>
          <w:i/>
          <w:sz w:val="23"/>
          <w:szCs w:val="23"/>
          <w:lang w:val="en-GB"/>
        </w:rPr>
        <w:t>līdz 01.01.2016.</w:t>
      </w:r>
      <w:r w:rsidR="004C2EDF">
        <w:rPr>
          <w:rFonts w:ascii="Times New Roman" w:eastAsia="Times New Roman" w:hAnsi="Times New Roman" w:cs="Times New Roman"/>
          <w:i/>
          <w:sz w:val="23"/>
          <w:szCs w:val="23"/>
          <w:lang w:val="en-GB"/>
        </w:rPr>
        <w:t>, kad</w:t>
      </w:r>
      <w:r w:rsidR="007D7D9B" w:rsidRPr="007D7D9B">
        <w:rPr>
          <w:rFonts w:ascii="Times New Roman" w:eastAsia="Times New Roman" w:hAnsi="Times New Roman" w:cs="Times New Roman"/>
          <w:i/>
          <w:sz w:val="23"/>
          <w:szCs w:val="23"/>
          <w:lang w:val="en-GB"/>
        </w:rPr>
        <w:t xml:space="preserve"> 457.pozīcijā</w:t>
      </w:r>
      <w:r w:rsidR="004C2EDF">
        <w:rPr>
          <w:rFonts w:ascii="Times New Roman" w:eastAsia="Times New Roman" w:hAnsi="Times New Roman" w:cs="Times New Roman"/>
          <w:i/>
          <w:sz w:val="23"/>
          <w:szCs w:val="23"/>
          <w:lang w:val="en-GB"/>
        </w:rPr>
        <w:t xml:space="preserve"> un 487 pozīcijā noteiktie</w:t>
      </w:r>
      <w:r w:rsidR="007D7D9B" w:rsidRPr="007D7D9B">
        <w:rPr>
          <w:rFonts w:ascii="Times New Roman" w:eastAsia="Times New Roman" w:hAnsi="Times New Roman" w:cs="Times New Roman"/>
          <w:i/>
          <w:sz w:val="23"/>
          <w:szCs w:val="23"/>
          <w:lang w:val="en-GB"/>
        </w:rPr>
        <w:t xml:space="preserve"> </w:t>
      </w:r>
      <w:r w:rsidR="004C2EDF">
        <w:rPr>
          <w:rFonts w:ascii="Times New Roman" w:eastAsia="Times New Roman" w:hAnsi="Times New Roman" w:cs="Times New Roman"/>
          <w:i/>
          <w:sz w:val="23"/>
          <w:szCs w:val="23"/>
          <w:lang w:val="en-GB"/>
        </w:rPr>
        <w:t xml:space="preserve">medikamenti </w:t>
      </w:r>
      <w:r w:rsidR="007D7D9B" w:rsidRPr="007D7D9B">
        <w:rPr>
          <w:rFonts w:ascii="Times New Roman" w:eastAsia="Times New Roman" w:hAnsi="Times New Roman" w:cs="Times New Roman"/>
          <w:i/>
          <w:sz w:val="23"/>
          <w:szCs w:val="23"/>
          <w:lang w:val="en-GB"/>
        </w:rPr>
        <w:t>bija kompensējamo medikamentu sarakstā, bet no 01.01.2016. no kompensējamo medikamentu saraksta izslēgt</w:t>
      </w:r>
      <w:r w:rsidR="004C2EDF">
        <w:rPr>
          <w:rFonts w:ascii="Times New Roman" w:eastAsia="Times New Roman" w:hAnsi="Times New Roman" w:cs="Times New Roman"/>
          <w:i/>
          <w:sz w:val="23"/>
          <w:szCs w:val="23"/>
          <w:lang w:val="en-GB"/>
        </w:rPr>
        <w:t>i</w:t>
      </w:r>
      <w:r w:rsidR="007D7D9B" w:rsidRPr="007D7D9B">
        <w:rPr>
          <w:rFonts w:ascii="Times New Roman" w:eastAsia="Times New Roman" w:hAnsi="Times New Roman" w:cs="Times New Roman"/>
          <w:i/>
          <w:sz w:val="23"/>
          <w:szCs w:val="23"/>
          <w:lang w:val="en-GB"/>
        </w:rPr>
        <w:t>. Lūdzam piedāvāt medikamentu</w:t>
      </w:r>
      <w:r w:rsidR="004C2EDF">
        <w:rPr>
          <w:rFonts w:ascii="Times New Roman" w:eastAsia="Times New Roman" w:hAnsi="Times New Roman" w:cs="Times New Roman"/>
          <w:i/>
          <w:sz w:val="23"/>
          <w:szCs w:val="23"/>
          <w:lang w:val="en-GB"/>
        </w:rPr>
        <w:t>s</w:t>
      </w:r>
      <w:r w:rsidR="007D7D9B" w:rsidRPr="007D7D9B">
        <w:rPr>
          <w:rFonts w:ascii="Times New Roman" w:eastAsia="Times New Roman" w:hAnsi="Times New Roman" w:cs="Times New Roman"/>
          <w:i/>
          <w:sz w:val="23"/>
          <w:szCs w:val="23"/>
          <w:lang w:val="en-GB"/>
        </w:rPr>
        <w:t xml:space="preserve"> par tādu cenu, kādu iespējams.</w:t>
      </w:r>
    </w:p>
    <w:p w:rsidR="004C2EDF" w:rsidRDefault="004C2EDF" w:rsidP="00A12520">
      <w:pPr>
        <w:spacing w:before="240" w:line="240" w:lineRule="auto"/>
        <w:jc w:val="both"/>
        <w:rPr>
          <w:rFonts w:ascii="Times New Roman" w:hAnsi="Times New Roman" w:cs="Times New Roman"/>
          <w:sz w:val="23"/>
          <w:szCs w:val="23"/>
        </w:rPr>
      </w:pPr>
      <w:bookmarkStart w:id="0" w:name="_GoBack"/>
      <w:bookmarkEnd w:id="0"/>
    </w:p>
    <w:p w:rsidR="00B74078" w:rsidRPr="00314C0F" w:rsidRDefault="00A12520" w:rsidP="00A12520">
      <w:pPr>
        <w:spacing w:before="240" w:line="240" w:lineRule="auto"/>
        <w:jc w:val="both"/>
        <w:rPr>
          <w:rFonts w:ascii="Times New Roman" w:hAnsi="Times New Roman" w:cs="Times New Roman"/>
          <w:sz w:val="23"/>
          <w:szCs w:val="23"/>
        </w:rPr>
      </w:pPr>
      <w:r>
        <w:rPr>
          <w:rFonts w:ascii="Times New Roman" w:hAnsi="Times New Roman" w:cs="Times New Roman"/>
          <w:sz w:val="23"/>
          <w:szCs w:val="23"/>
        </w:rPr>
        <w:t>I</w:t>
      </w:r>
      <w:r w:rsidR="0020619D" w:rsidRPr="00314C0F">
        <w:rPr>
          <w:rFonts w:ascii="Times New Roman" w:hAnsi="Times New Roman" w:cs="Times New Roman"/>
          <w:sz w:val="23"/>
          <w:szCs w:val="23"/>
        </w:rPr>
        <w:t>e</w:t>
      </w:r>
      <w:r w:rsidR="00A265A4" w:rsidRPr="00314C0F">
        <w:rPr>
          <w:rFonts w:ascii="Times New Roman" w:hAnsi="Times New Roman" w:cs="Times New Roman"/>
          <w:sz w:val="23"/>
          <w:szCs w:val="23"/>
        </w:rPr>
        <w:t>pirkumu komisijas priekšsēdētāja</w:t>
      </w:r>
      <w:r w:rsidR="0020619D" w:rsidRPr="00314C0F">
        <w:rPr>
          <w:rFonts w:ascii="Times New Roman" w:hAnsi="Times New Roman" w:cs="Times New Roman"/>
          <w:sz w:val="23"/>
          <w:szCs w:val="23"/>
        </w:rPr>
        <w:tab/>
      </w:r>
      <w:r w:rsidR="0020619D" w:rsidRPr="00314C0F">
        <w:rPr>
          <w:rFonts w:ascii="Times New Roman" w:hAnsi="Times New Roman" w:cs="Times New Roman"/>
          <w:sz w:val="23"/>
          <w:szCs w:val="23"/>
        </w:rPr>
        <w:tab/>
      </w:r>
      <w:r w:rsidR="0020619D" w:rsidRPr="00314C0F">
        <w:rPr>
          <w:rFonts w:ascii="Times New Roman" w:hAnsi="Times New Roman" w:cs="Times New Roman"/>
          <w:sz w:val="23"/>
          <w:szCs w:val="23"/>
        </w:rPr>
        <w:tab/>
      </w:r>
      <w:r w:rsidR="0020619D" w:rsidRPr="00314C0F">
        <w:rPr>
          <w:rFonts w:ascii="Times New Roman" w:hAnsi="Times New Roman" w:cs="Times New Roman"/>
          <w:sz w:val="23"/>
          <w:szCs w:val="23"/>
        </w:rPr>
        <w:tab/>
      </w:r>
      <w:r w:rsidR="0035168A" w:rsidRPr="00314C0F">
        <w:rPr>
          <w:rFonts w:ascii="Times New Roman" w:hAnsi="Times New Roman" w:cs="Times New Roman"/>
          <w:sz w:val="23"/>
          <w:szCs w:val="23"/>
        </w:rPr>
        <w:tab/>
      </w:r>
      <w:r w:rsidR="0020619D" w:rsidRPr="00314C0F">
        <w:rPr>
          <w:rFonts w:ascii="Times New Roman" w:hAnsi="Times New Roman" w:cs="Times New Roman"/>
          <w:sz w:val="23"/>
          <w:szCs w:val="23"/>
        </w:rPr>
        <w:tab/>
      </w:r>
      <w:r w:rsidR="00A265A4" w:rsidRPr="00314C0F">
        <w:rPr>
          <w:rFonts w:ascii="Times New Roman" w:hAnsi="Times New Roman" w:cs="Times New Roman"/>
          <w:sz w:val="23"/>
          <w:szCs w:val="23"/>
        </w:rPr>
        <w:t>J.Kornutjaka</w:t>
      </w:r>
    </w:p>
    <w:sectPr w:rsidR="00B74078" w:rsidRPr="00314C0F" w:rsidSect="005A380E">
      <w:footerReference w:type="default" r:id="rId7"/>
      <w:pgSz w:w="11906" w:h="16838"/>
      <w:pgMar w:top="1440"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5A380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19159D"/>
    <w:rsid w:val="0020619D"/>
    <w:rsid w:val="003029D1"/>
    <w:rsid w:val="00314C0F"/>
    <w:rsid w:val="0035168A"/>
    <w:rsid w:val="0036750D"/>
    <w:rsid w:val="003811D0"/>
    <w:rsid w:val="004C2EDF"/>
    <w:rsid w:val="0055404E"/>
    <w:rsid w:val="0056699F"/>
    <w:rsid w:val="005A380E"/>
    <w:rsid w:val="0065418E"/>
    <w:rsid w:val="0069713D"/>
    <w:rsid w:val="006C5858"/>
    <w:rsid w:val="007358A3"/>
    <w:rsid w:val="007D7D9B"/>
    <w:rsid w:val="008127B8"/>
    <w:rsid w:val="009341FF"/>
    <w:rsid w:val="00966452"/>
    <w:rsid w:val="00973859"/>
    <w:rsid w:val="00A12520"/>
    <w:rsid w:val="00A265A4"/>
    <w:rsid w:val="00A6523D"/>
    <w:rsid w:val="00B74078"/>
    <w:rsid w:val="00BB4736"/>
    <w:rsid w:val="00C64FCF"/>
    <w:rsid w:val="00D37F36"/>
    <w:rsid w:val="00D56731"/>
    <w:rsid w:val="00D82E16"/>
    <w:rsid w:val="00D95F30"/>
    <w:rsid w:val="00E0067A"/>
    <w:rsid w:val="00E8352C"/>
    <w:rsid w:val="00EF67C1"/>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6</cp:revision>
  <cp:lastPrinted>2016-01-19T10:56:00Z</cp:lastPrinted>
  <dcterms:created xsi:type="dcterms:W3CDTF">2016-01-14T14:35:00Z</dcterms:created>
  <dcterms:modified xsi:type="dcterms:W3CDTF">2016-01-19T10:56:00Z</dcterms:modified>
</cp:coreProperties>
</file>